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81" w:rsidRDefault="00985C81" w:rsidP="00985C81">
      <w:pPr>
        <w:pStyle w:val="Heading3"/>
        <w:shd w:val="clear" w:color="auto" w:fill="FFFFFF"/>
        <w:bidi/>
        <w:spacing w:before="300" w:after="15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  <w:rtl/>
        </w:rPr>
        <w:t>للاتصال بالسفارة</w:t>
      </w:r>
    </w:p>
    <w:p w:rsidR="00985C81" w:rsidRDefault="00985C81" w:rsidP="00985C81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rtl/>
        </w:rPr>
      </w:pPr>
      <w:r>
        <w:rPr>
          <w:rStyle w:val="Strong"/>
          <w:rFonts w:ascii="Arial" w:hAnsi="Arial" w:cs="Arial"/>
          <w:color w:val="333333"/>
          <w:sz w:val="21"/>
          <w:szCs w:val="21"/>
          <w:rtl/>
        </w:rPr>
        <w:t>العنوان</w:t>
      </w:r>
      <w:r>
        <w:rPr>
          <w:rFonts w:ascii="Arial" w:hAnsi="Arial" w:cs="Arial"/>
          <w:color w:val="333333"/>
          <w:sz w:val="21"/>
          <w:szCs w:val="21"/>
          <w:rtl/>
        </w:rPr>
        <w:t>: 1191 كورنيش النيل، مركز التجارة العالمي، الدور 11. بولاق. القاهرة. </w:t>
      </w:r>
    </w:p>
    <w:p w:rsidR="00985C81" w:rsidRDefault="00985C81" w:rsidP="00985C81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rtl/>
        </w:rPr>
      </w:pPr>
      <w:r>
        <w:rPr>
          <w:rStyle w:val="Strong"/>
          <w:rFonts w:ascii="Arial" w:hAnsi="Arial" w:cs="Arial"/>
          <w:color w:val="333333"/>
          <w:sz w:val="21"/>
          <w:szCs w:val="21"/>
          <w:rtl/>
        </w:rPr>
        <w:t>تليفون</w:t>
      </w:r>
      <w:r>
        <w:rPr>
          <w:rFonts w:ascii="Arial" w:hAnsi="Arial" w:cs="Arial"/>
          <w:color w:val="333333"/>
          <w:sz w:val="21"/>
          <w:szCs w:val="21"/>
          <w:rtl/>
        </w:rPr>
        <w:t>: 20227706600</w:t>
      </w:r>
    </w:p>
    <w:p w:rsidR="00985C81" w:rsidRDefault="00985C81" w:rsidP="00985C81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rtl/>
        </w:rPr>
      </w:pPr>
      <w:r>
        <w:rPr>
          <w:rStyle w:val="Strong"/>
          <w:rFonts w:ascii="Arial" w:hAnsi="Arial" w:cs="Arial"/>
          <w:color w:val="333333"/>
          <w:sz w:val="21"/>
          <w:szCs w:val="21"/>
          <w:rtl/>
        </w:rPr>
        <w:t>فاكس</w:t>
      </w:r>
      <w:r>
        <w:rPr>
          <w:rFonts w:ascii="Arial" w:hAnsi="Arial" w:cs="Arial"/>
          <w:color w:val="333333"/>
          <w:sz w:val="21"/>
          <w:szCs w:val="21"/>
          <w:rtl/>
        </w:rPr>
        <w:t>: 20227706650</w:t>
      </w:r>
    </w:p>
    <w:p w:rsidR="00985C81" w:rsidRDefault="00985C81" w:rsidP="00985C81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rtl/>
        </w:rPr>
      </w:pPr>
      <w:r>
        <w:rPr>
          <w:rStyle w:val="Strong"/>
          <w:rFonts w:ascii="Arial" w:hAnsi="Arial" w:cs="Arial"/>
          <w:color w:val="333333"/>
          <w:sz w:val="21"/>
          <w:szCs w:val="21"/>
          <w:rtl/>
        </w:rPr>
        <w:t>البريد الإلكتروني</w:t>
      </w:r>
      <w:r>
        <w:rPr>
          <w:rFonts w:ascii="Arial" w:hAnsi="Arial" w:cs="Arial"/>
          <w:color w:val="333333"/>
          <w:sz w:val="21"/>
          <w:szCs w:val="21"/>
          <w:rtl/>
        </w:rPr>
        <w:t>: </w:t>
      </w:r>
      <w:hyperlink r:id="rId5" w:history="1">
        <w:r>
          <w:rPr>
            <w:rStyle w:val="Hyperlink"/>
            <w:rFonts w:ascii="Arial" w:hAnsi="Arial" w:cs="Arial"/>
            <w:color w:val="428BCA"/>
            <w:sz w:val="21"/>
            <w:szCs w:val="21"/>
          </w:rPr>
          <w:t>cairo.austremb@dfat.gov.au</w:t>
        </w:r>
      </w:hyperlink>
    </w:p>
    <w:p w:rsidR="00985C81" w:rsidRDefault="00985C81" w:rsidP="00985C81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rtl/>
        </w:rPr>
      </w:pPr>
      <w:r>
        <w:rPr>
          <w:rFonts w:ascii="Arial" w:hAnsi="Arial" w:cs="Arial"/>
          <w:color w:val="333333"/>
          <w:sz w:val="21"/>
          <w:szCs w:val="21"/>
          <w:rtl/>
        </w:rPr>
        <w:t>فيسبوك: </w:t>
      </w:r>
      <w:hyperlink r:id="rId6" w:history="1">
        <w:r>
          <w:rPr>
            <w:rStyle w:val="Hyperlink"/>
            <w:rFonts w:ascii="Arial" w:hAnsi="Arial" w:cs="Arial"/>
            <w:color w:val="428BCA"/>
            <w:sz w:val="21"/>
            <w:szCs w:val="21"/>
          </w:rPr>
          <w:t>https://www.facebook.com/AustralianEmbassyEgypt</w:t>
        </w:r>
      </w:hyperlink>
    </w:p>
    <w:p w:rsidR="00985C81" w:rsidRDefault="00985C81" w:rsidP="00985C81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rtl/>
        </w:rPr>
      </w:pPr>
      <w:r>
        <w:rPr>
          <w:rFonts w:ascii="Arial" w:hAnsi="Arial" w:cs="Arial"/>
          <w:color w:val="333333"/>
          <w:sz w:val="21"/>
          <w:szCs w:val="21"/>
          <w:rtl/>
        </w:rPr>
        <w:t>للاستفسارات الخاصة بالتأشيرات، الهجرة أو الجنسية الأسترالية، أرسل إلى: </w:t>
      </w:r>
      <w:hyperlink r:id="rId7" w:history="1">
        <w:r>
          <w:rPr>
            <w:rStyle w:val="Hyperlink"/>
            <w:rFonts w:ascii="Arial" w:hAnsi="Arial" w:cs="Arial"/>
            <w:color w:val="428BCA"/>
            <w:sz w:val="21"/>
            <w:szCs w:val="21"/>
          </w:rPr>
          <w:t>immigration.cairo@dfat.gov.au</w:t>
        </w:r>
      </w:hyperlink>
    </w:p>
    <w:p w:rsidR="00985C81" w:rsidRDefault="00985C81" w:rsidP="00985C81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rtl/>
        </w:rPr>
      </w:pPr>
    </w:p>
    <w:p w:rsidR="00985C81" w:rsidRPr="00985C81" w:rsidRDefault="00985C81" w:rsidP="00985C81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rtl/>
        </w:rPr>
      </w:pP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rtl/>
        </w:rPr>
        <w:t> </w:t>
      </w:r>
      <w:r>
        <w:rPr>
          <w:rFonts w:ascii="Arial" w:hAnsi="Arial" w:cs="Arial"/>
          <w:b/>
          <w:bCs/>
          <w:color w:val="333333"/>
          <w:sz w:val="36"/>
          <w:szCs w:val="36"/>
          <w:rtl/>
        </w:rPr>
        <w:t>أوقات العم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ل</w:t>
      </w:r>
    </w:p>
    <w:p w:rsidR="00985C81" w:rsidRDefault="00985C81" w:rsidP="00985C81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rtl/>
        </w:rPr>
      </w:pPr>
      <w:r>
        <w:rPr>
          <w:rFonts w:ascii="Arial" w:hAnsi="Arial" w:cs="Arial"/>
          <w:color w:val="333333"/>
          <w:sz w:val="21"/>
          <w:szCs w:val="21"/>
          <w:rtl/>
        </w:rPr>
        <w:t> </w:t>
      </w:r>
    </w:p>
    <w:p w:rsidR="00985C81" w:rsidRDefault="00985C81" w:rsidP="00985C81">
      <w:pPr>
        <w:pStyle w:val="Heading5"/>
        <w:shd w:val="clear" w:color="auto" w:fill="FFFFFF"/>
        <w:bidi/>
        <w:spacing w:before="150" w:after="150"/>
        <w:rPr>
          <w:rFonts w:ascii="Arial" w:hAnsi="Arial" w:cs="Arial"/>
          <w:color w:val="333333"/>
          <w:sz w:val="21"/>
          <w:szCs w:val="21"/>
          <w:rtl/>
        </w:rPr>
      </w:pPr>
      <w:r>
        <w:rPr>
          <w:rFonts w:ascii="Arial" w:hAnsi="Arial" w:cs="Arial"/>
          <w:b/>
          <w:bCs/>
          <w:color w:val="333333"/>
          <w:sz w:val="21"/>
          <w:szCs w:val="21"/>
          <w:rtl/>
        </w:rPr>
        <w:t>تفتح السفارة أبوابها من الساعة 8 ص الي الساعة 4:15 م (الأحد إلى الأربعاء) و من الساعة 8 ص إلى الساعة 1:45 م يوم الخميس</w:t>
      </w:r>
    </w:p>
    <w:p w:rsidR="00985C81" w:rsidRDefault="00985C81" w:rsidP="00985C81">
      <w:pPr>
        <w:pStyle w:val="Heading5"/>
        <w:shd w:val="clear" w:color="auto" w:fill="FFFFFF"/>
        <w:bidi/>
        <w:spacing w:before="150" w:after="150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Fonts w:ascii="Arial" w:hAnsi="Arial" w:cs="Arial"/>
          <w:b/>
          <w:bCs/>
          <w:color w:val="333333"/>
          <w:sz w:val="21"/>
          <w:szCs w:val="21"/>
          <w:rtl/>
        </w:rPr>
        <w:t>يقدم القسم القنصلي خدماته للجمهور وفقًا لمواعيد العمل التالية:</w:t>
      </w:r>
    </w:p>
    <w:p w:rsidR="00985C81" w:rsidRDefault="00985C81" w:rsidP="00985C81">
      <w:pPr>
        <w:pStyle w:val="Heading5"/>
        <w:shd w:val="clear" w:color="auto" w:fill="FFFFFF"/>
        <w:bidi/>
        <w:spacing w:before="150" w:after="150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Fonts w:ascii="Arial" w:hAnsi="Arial" w:cs="Arial"/>
          <w:b/>
          <w:bCs/>
          <w:color w:val="333333"/>
          <w:sz w:val="21"/>
          <w:szCs w:val="21"/>
          <w:rtl/>
        </w:rPr>
        <w:t> </w:t>
      </w:r>
    </w:p>
    <w:p w:rsidR="00985C81" w:rsidRDefault="00985C81" w:rsidP="00985C81">
      <w:pPr>
        <w:pStyle w:val="Heading5"/>
        <w:shd w:val="clear" w:color="auto" w:fill="FFFFFF"/>
        <w:bidi/>
        <w:spacing w:before="150" w:after="150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Fonts w:ascii="Arial" w:hAnsi="Arial" w:cs="Arial"/>
          <w:b/>
          <w:bCs/>
          <w:color w:val="333333"/>
          <w:sz w:val="21"/>
          <w:szCs w:val="21"/>
          <w:rtl/>
        </w:rPr>
        <w:t>من الأحد إلى الأربعاء: 9:30 صباحاً حتى 1:00 ظهرًا – ومن 2:00 ظهرًا حتى 3:30 عصرًا.</w:t>
      </w:r>
    </w:p>
    <w:p w:rsidR="00985C81" w:rsidRDefault="00985C81" w:rsidP="00985C81">
      <w:pPr>
        <w:pStyle w:val="Heading5"/>
        <w:shd w:val="clear" w:color="auto" w:fill="FFFFFF"/>
        <w:bidi/>
        <w:spacing w:before="150" w:after="150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Fonts w:ascii="Arial" w:hAnsi="Arial" w:cs="Arial"/>
          <w:b/>
          <w:bCs/>
          <w:color w:val="333333"/>
          <w:sz w:val="21"/>
          <w:szCs w:val="21"/>
          <w:rtl/>
        </w:rPr>
        <w:t>الخميس: 9:30 صباحًا حتى 1:30 ظهرًا.</w:t>
      </w:r>
    </w:p>
    <w:p w:rsidR="00985C81" w:rsidRDefault="00985C81" w:rsidP="00985C81">
      <w:pPr>
        <w:pStyle w:val="Heading5"/>
        <w:shd w:val="clear" w:color="auto" w:fill="FFFFFF"/>
        <w:bidi/>
        <w:spacing w:before="150" w:after="150"/>
        <w:rPr>
          <w:rFonts w:ascii="Arial" w:hAnsi="Arial" w:cs="Arial"/>
          <w:b/>
          <w:bCs/>
          <w:color w:val="333333"/>
          <w:sz w:val="21"/>
          <w:szCs w:val="21"/>
          <w:rtl/>
        </w:rPr>
      </w:pPr>
      <w:r>
        <w:rPr>
          <w:rFonts w:ascii="Arial" w:hAnsi="Arial" w:cs="Arial"/>
          <w:b/>
          <w:bCs/>
          <w:color w:val="333333"/>
          <w:sz w:val="21"/>
          <w:szCs w:val="21"/>
          <w:rtl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حجز الموعد يكون من خلال الاتصال بالسفارة على رقم التليفون 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+202 2770 6600 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  <w:rtl/>
        </w:rPr>
        <w:t>في أوقات العمل، أو إرسال بريد إلكتروني إلي</w:t>
      </w:r>
      <w:hyperlink r:id="rId8" w:history="1">
        <w:r>
          <w:rPr>
            <w:rStyle w:val="Hyperlink"/>
            <w:rFonts w:ascii="Arial" w:hAnsi="Arial" w:cs="Arial"/>
            <w:color w:val="428BCA"/>
            <w:sz w:val="21"/>
            <w:szCs w:val="21"/>
            <w:shd w:val="clear" w:color="auto" w:fill="FFFFFF"/>
          </w:rPr>
          <w:t>cairo.austremb@dfat.gov.au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363C48" w:rsidRPr="00363C48" w:rsidRDefault="00363C48" w:rsidP="00363C48">
      <w:pPr>
        <w:shd w:val="clear" w:color="auto" w:fill="FFFFFF"/>
        <w:spacing w:after="0" w:line="390" w:lineRule="atLeast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363C48">
        <w:rPr>
          <w:rFonts w:ascii="Segoe UI" w:eastAsia="Times New Roman" w:hAnsi="Segoe UI" w:cs="Segoe UI"/>
          <w:color w:val="2C2F34"/>
          <w:sz w:val="23"/>
          <w:szCs w:val="23"/>
        </w:rPr>
        <w:t>.</w:t>
      </w:r>
    </w:p>
    <w:p w:rsidR="00BE3DBA" w:rsidRDefault="00985C81" w:rsidP="00363C48">
      <w:pPr>
        <w:rPr>
          <w:rtl/>
        </w:rPr>
      </w:pPr>
    </w:p>
    <w:p w:rsidR="00363C48" w:rsidRPr="00363C48" w:rsidRDefault="00363C48" w:rsidP="00363C48">
      <w:pPr>
        <w:numPr>
          <w:ilvl w:val="0"/>
          <w:numId w:val="1"/>
        </w:numPr>
        <w:shd w:val="clear" w:color="auto" w:fill="FFFFFF"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3"/>
          <w:szCs w:val="23"/>
        </w:rPr>
      </w:pPr>
      <w:r w:rsidRPr="00363C48">
        <w:rPr>
          <w:rFonts w:ascii="Segoe UI" w:eastAsia="Times New Roman" w:hAnsi="Segoe UI" w:cs="Segoe UI"/>
          <w:color w:val="2C2F34"/>
          <w:sz w:val="23"/>
          <w:szCs w:val="23"/>
          <w:rtl/>
        </w:rPr>
        <w:t>جواز سفر ساري المفعول صالح لمدة ستة أشهر على الأقل؛</w:t>
      </w:r>
    </w:p>
    <w:p w:rsidR="00363C48" w:rsidRPr="00363C48" w:rsidRDefault="00363C48" w:rsidP="00363C48">
      <w:pPr>
        <w:numPr>
          <w:ilvl w:val="0"/>
          <w:numId w:val="1"/>
        </w:numPr>
        <w:shd w:val="clear" w:color="auto" w:fill="FFFFFF"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3"/>
          <w:szCs w:val="23"/>
        </w:rPr>
      </w:pPr>
      <w:r w:rsidRPr="00363C48">
        <w:rPr>
          <w:rFonts w:ascii="Segoe UI" w:eastAsia="Times New Roman" w:hAnsi="Segoe UI" w:cs="Segoe UI"/>
          <w:color w:val="2C2F34"/>
          <w:sz w:val="23"/>
          <w:szCs w:val="23"/>
          <w:rtl/>
        </w:rPr>
        <w:t>صورة ضوئية للصفحات الأولى منه التي تحمل بياناتك الشخصية و كذلك التأشيرات السابقة؛</w:t>
      </w:r>
    </w:p>
    <w:p w:rsidR="00363C48" w:rsidRPr="00363C48" w:rsidRDefault="00363C48" w:rsidP="00363C48">
      <w:pPr>
        <w:numPr>
          <w:ilvl w:val="0"/>
          <w:numId w:val="1"/>
        </w:numPr>
        <w:shd w:val="clear" w:color="auto" w:fill="FFFFFF"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3"/>
          <w:szCs w:val="23"/>
        </w:rPr>
      </w:pPr>
      <w:r w:rsidRPr="00363C48">
        <w:rPr>
          <w:rFonts w:ascii="Segoe UI" w:eastAsia="Times New Roman" w:hAnsi="Segoe UI" w:cs="Segoe UI"/>
          <w:color w:val="2C2F34"/>
          <w:sz w:val="23"/>
          <w:szCs w:val="23"/>
          <w:rtl/>
        </w:rPr>
        <w:t>صور فوتوغرافية حديثة على خلفية بيضاء؛</w:t>
      </w:r>
    </w:p>
    <w:p w:rsidR="00363C48" w:rsidRPr="00363C48" w:rsidRDefault="00363C48" w:rsidP="00363C48">
      <w:pPr>
        <w:numPr>
          <w:ilvl w:val="0"/>
          <w:numId w:val="1"/>
        </w:numPr>
        <w:shd w:val="clear" w:color="auto" w:fill="FFFFFF"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3"/>
          <w:szCs w:val="23"/>
        </w:rPr>
      </w:pPr>
      <w:r w:rsidRPr="00363C48">
        <w:rPr>
          <w:rFonts w:ascii="Segoe UI" w:eastAsia="Times New Roman" w:hAnsi="Segoe UI" w:cs="Segoe UI"/>
          <w:color w:val="2C2F34"/>
          <w:sz w:val="23"/>
          <w:szCs w:val="23"/>
          <w:rtl/>
        </w:rPr>
        <w:t>كشف الحساب البنكي لآخر ستة أشهر؛</w:t>
      </w:r>
    </w:p>
    <w:p w:rsidR="00363C48" w:rsidRPr="00363C48" w:rsidRDefault="00363C48" w:rsidP="00363C48">
      <w:pPr>
        <w:numPr>
          <w:ilvl w:val="0"/>
          <w:numId w:val="1"/>
        </w:numPr>
        <w:shd w:val="clear" w:color="auto" w:fill="FFFFFF"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3"/>
          <w:szCs w:val="23"/>
        </w:rPr>
      </w:pPr>
      <w:r w:rsidRPr="00363C48">
        <w:rPr>
          <w:rFonts w:ascii="Segoe UI" w:eastAsia="Times New Roman" w:hAnsi="Segoe UI" w:cs="Segoe UI"/>
          <w:color w:val="2C2F34"/>
          <w:sz w:val="23"/>
          <w:szCs w:val="23"/>
          <w:rtl/>
        </w:rPr>
        <w:t>شهادة العمل مسلمة من الجهة المشغلة بالإضافة لوثيقة تثبت الراتب؛</w:t>
      </w:r>
    </w:p>
    <w:p w:rsidR="00363C48" w:rsidRPr="00363C48" w:rsidRDefault="00363C48" w:rsidP="00363C48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rPr>
          <w:rFonts w:ascii="Segoe UI" w:eastAsia="Times New Roman" w:hAnsi="Segoe UI" w:cs="Segoe UI"/>
          <w:color w:val="2C2F34"/>
          <w:sz w:val="23"/>
          <w:szCs w:val="23"/>
        </w:rPr>
      </w:pPr>
      <w:r w:rsidRPr="00363C48">
        <w:rPr>
          <w:rFonts w:ascii="Segoe UI" w:eastAsia="Times New Roman" w:hAnsi="Segoe UI" w:cs="Segoe UI"/>
          <w:color w:val="2C2F34"/>
          <w:sz w:val="23"/>
          <w:szCs w:val="23"/>
          <w:rtl/>
        </w:rPr>
        <w:t>وثيقة تثبت تأمين السفر الذي يغطي فترة </w:t>
      </w:r>
      <w:r w:rsidRPr="00363C4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rtl/>
        </w:rPr>
        <w:t>السياحة في استراليا</w:t>
      </w:r>
      <w:r w:rsidRPr="00363C48">
        <w:rPr>
          <w:rFonts w:ascii="Segoe UI" w:eastAsia="Times New Roman" w:hAnsi="Segoe UI" w:cs="Segoe UI"/>
          <w:color w:val="2C2F34"/>
          <w:sz w:val="23"/>
          <w:szCs w:val="23"/>
          <w:rtl/>
        </w:rPr>
        <w:t>؛</w:t>
      </w:r>
    </w:p>
    <w:p w:rsidR="00363C48" w:rsidRPr="00363C48" w:rsidRDefault="00363C48" w:rsidP="00363C48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/>
        <w:rPr>
          <w:rFonts w:ascii="Segoe UI" w:eastAsia="Times New Roman" w:hAnsi="Segoe UI" w:cs="Segoe UI"/>
          <w:color w:val="2C2F34"/>
          <w:sz w:val="23"/>
          <w:szCs w:val="23"/>
        </w:rPr>
      </w:pPr>
      <w:r w:rsidRPr="00363C48">
        <w:rPr>
          <w:rFonts w:ascii="Segoe UI" w:eastAsia="Times New Roman" w:hAnsi="Segoe UI" w:cs="Segoe UI"/>
          <w:color w:val="2C2F34"/>
          <w:sz w:val="23"/>
          <w:szCs w:val="23"/>
          <w:rtl/>
        </w:rPr>
        <w:t>نموذج طلب </w:t>
      </w:r>
      <w:r w:rsidRPr="00363C48">
        <w:rPr>
          <w:rFonts w:ascii="Segoe UI" w:eastAsia="Times New Roman" w:hAnsi="Segoe UI" w:cs="Segoe UI"/>
          <w:b/>
          <w:bCs/>
          <w:color w:val="2C2F34"/>
          <w:sz w:val="23"/>
          <w:szCs w:val="23"/>
          <w:bdr w:val="none" w:sz="0" w:space="0" w:color="auto" w:frame="1"/>
          <w:rtl/>
        </w:rPr>
        <w:t>تأشيرة السياحة إلى أستراليا</w:t>
      </w:r>
      <w:r w:rsidRPr="00363C48">
        <w:rPr>
          <w:rFonts w:ascii="Segoe UI" w:eastAsia="Times New Roman" w:hAnsi="Segoe UI" w:cs="Segoe UI"/>
          <w:color w:val="2C2F34"/>
          <w:sz w:val="23"/>
          <w:szCs w:val="23"/>
          <w:rtl/>
        </w:rPr>
        <w:t> (النموذج المرفق)؛</w:t>
      </w:r>
    </w:p>
    <w:p w:rsidR="00363C48" w:rsidRPr="00363C48" w:rsidRDefault="00363C48" w:rsidP="00363C48">
      <w:pPr>
        <w:numPr>
          <w:ilvl w:val="0"/>
          <w:numId w:val="1"/>
        </w:numPr>
        <w:shd w:val="clear" w:color="auto" w:fill="FFFFFF"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3"/>
          <w:szCs w:val="23"/>
        </w:rPr>
      </w:pPr>
      <w:r w:rsidRPr="00363C48">
        <w:rPr>
          <w:rFonts w:ascii="Segoe UI" w:eastAsia="Times New Roman" w:hAnsi="Segoe UI" w:cs="Segoe UI"/>
          <w:color w:val="2C2F34"/>
          <w:sz w:val="23"/>
          <w:szCs w:val="23"/>
          <w:rtl/>
        </w:rPr>
        <w:t>حجز فندقي أو دعوة من أحد أفراد العائلة؛</w:t>
      </w:r>
    </w:p>
    <w:p w:rsidR="00363C48" w:rsidRPr="00363C48" w:rsidRDefault="00363C48" w:rsidP="00363C48">
      <w:pPr>
        <w:numPr>
          <w:ilvl w:val="0"/>
          <w:numId w:val="1"/>
        </w:numPr>
        <w:shd w:val="clear" w:color="auto" w:fill="FFFFFF"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3"/>
          <w:szCs w:val="23"/>
        </w:rPr>
      </w:pPr>
      <w:r w:rsidRPr="00363C48">
        <w:rPr>
          <w:rFonts w:ascii="Segoe UI" w:eastAsia="Times New Roman" w:hAnsi="Segoe UI" w:cs="Segoe UI"/>
          <w:color w:val="2C2F34"/>
          <w:sz w:val="23"/>
          <w:szCs w:val="23"/>
          <w:rtl/>
        </w:rPr>
        <w:t>تذكرة ذهاب واياب الى استراليا؛</w:t>
      </w:r>
    </w:p>
    <w:p w:rsidR="00363C48" w:rsidRPr="00363C48" w:rsidRDefault="00363C48" w:rsidP="00363C48">
      <w:pPr>
        <w:numPr>
          <w:ilvl w:val="0"/>
          <w:numId w:val="1"/>
        </w:numPr>
        <w:shd w:val="clear" w:color="auto" w:fill="FFFFFF"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3"/>
          <w:szCs w:val="23"/>
        </w:rPr>
      </w:pPr>
      <w:r w:rsidRPr="00363C48">
        <w:rPr>
          <w:rFonts w:ascii="Segoe UI" w:eastAsia="Times New Roman" w:hAnsi="Segoe UI" w:cs="Segoe UI"/>
          <w:color w:val="2C2F34"/>
          <w:sz w:val="23"/>
          <w:szCs w:val="23"/>
          <w:rtl/>
        </w:rPr>
        <w:t>السجل التجاري بالنسبة للتجار و أصحاب المهن الحرة؛</w:t>
      </w:r>
    </w:p>
    <w:p w:rsidR="00363C48" w:rsidRPr="00363C48" w:rsidRDefault="00363C48" w:rsidP="00363C48">
      <w:pPr>
        <w:numPr>
          <w:ilvl w:val="0"/>
          <w:numId w:val="1"/>
        </w:numPr>
        <w:shd w:val="clear" w:color="auto" w:fill="FFFFFF"/>
        <w:spacing w:after="75" w:line="240" w:lineRule="auto"/>
        <w:ind w:left="0" w:right="300"/>
        <w:rPr>
          <w:rFonts w:ascii="Segoe UI" w:eastAsia="Times New Roman" w:hAnsi="Segoe UI" w:cs="Segoe UI"/>
          <w:color w:val="2C2F34"/>
          <w:sz w:val="23"/>
          <w:szCs w:val="23"/>
        </w:rPr>
      </w:pPr>
      <w:r w:rsidRPr="00363C48">
        <w:rPr>
          <w:rFonts w:ascii="Segoe UI" w:eastAsia="Times New Roman" w:hAnsi="Segoe UI" w:cs="Segoe UI"/>
          <w:color w:val="2C2F34"/>
          <w:sz w:val="23"/>
          <w:szCs w:val="23"/>
          <w:rtl/>
        </w:rPr>
        <w:t>نموذج طلب التأشيرة رقم 1419 (تحميل النموذج)؛</w:t>
      </w:r>
    </w:p>
    <w:p w:rsidR="006333AC" w:rsidRDefault="00363C48" w:rsidP="006333AC">
      <w:pPr>
        <w:shd w:val="clear" w:color="auto" w:fill="FFFFFF"/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rtl/>
        </w:rPr>
      </w:pPr>
      <w:r w:rsidRPr="00363C48">
        <w:rPr>
          <w:rFonts w:ascii="Segoe UI" w:eastAsia="Times New Roman" w:hAnsi="Segoe UI" w:cs="Segoe UI"/>
          <w:color w:val="2C2F34"/>
          <w:sz w:val="23"/>
          <w:szCs w:val="23"/>
          <w:rtl/>
        </w:rPr>
        <w:lastRenderedPageBreak/>
        <w:t>رسوم الحصول على التأشيرة: $135 دولارا أستراليا (حوالي 900 جنيها مصريا) و (1350 درهم مغربي)</w:t>
      </w:r>
      <w:r w:rsidR="006333AC">
        <w:rPr>
          <w:rFonts w:ascii="Segoe UI" w:eastAsia="Times New Roman" w:hAnsi="Segoe UI" w:cs="Segoe UI"/>
          <w:color w:val="2C2F34"/>
          <w:sz w:val="23"/>
          <w:szCs w:val="23"/>
        </w:rPr>
        <w:t>”</w:t>
      </w:r>
    </w:p>
    <w:p w:rsidR="006333AC" w:rsidRDefault="00985C81" w:rsidP="00363C48">
      <w:pPr>
        <w:shd w:val="clear" w:color="auto" w:fill="FFFFFF"/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rtl/>
        </w:rPr>
      </w:pPr>
      <w:hyperlink r:id="rId9" w:history="1">
        <w:r w:rsidR="006333AC">
          <w:rPr>
            <w:rFonts w:ascii="Arial" w:hAnsi="Arial" w:cs="Arial"/>
            <w:b/>
            <w:bCs/>
            <w:color w:val="1A0DAB"/>
            <w:sz w:val="36"/>
            <w:szCs w:val="36"/>
            <w:shd w:val="clear" w:color="auto" w:fill="FFFFFF"/>
          </w:rPr>
          <w:br/>
        </w:r>
        <w:r w:rsidR="006333AC">
          <w:rPr>
            <w:rStyle w:val="Hyperlink"/>
            <w:rFonts w:ascii="Arial" w:hAnsi="Arial" w:cs="Arial"/>
            <w:b/>
            <w:bCs/>
            <w:color w:val="1A0DAB"/>
            <w:sz w:val="36"/>
            <w:szCs w:val="36"/>
            <w:shd w:val="clear" w:color="auto" w:fill="FFFFFF"/>
            <w:rtl/>
          </w:rPr>
          <w:t>العنوان</w:t>
        </w:r>
      </w:hyperlink>
      <w:r w:rsidR="006333AC">
        <w:rPr>
          <w:rStyle w:val="w8qarf"/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: </w:t>
      </w:r>
      <w:r w:rsidR="006333AC">
        <w:rPr>
          <w:rStyle w:val="lrzxr"/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World Trade Centre 11th Floor, 1191 </w:t>
      </w:r>
      <w:proofErr w:type="spellStart"/>
      <w:r w:rsidR="006333AC">
        <w:rPr>
          <w:rStyle w:val="lrzxr"/>
          <w:rFonts w:ascii="Arial" w:hAnsi="Arial" w:cs="Arial"/>
          <w:color w:val="222222"/>
          <w:sz w:val="36"/>
          <w:szCs w:val="36"/>
          <w:shd w:val="clear" w:color="auto" w:fill="FFFFFF"/>
        </w:rPr>
        <w:t>Corniche</w:t>
      </w:r>
      <w:proofErr w:type="spellEnd"/>
      <w:r w:rsidR="006333AC">
        <w:rPr>
          <w:rStyle w:val="lrzxr"/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El Nil</w:t>
      </w:r>
      <w:r w:rsidR="006333AC">
        <w:rPr>
          <w:rStyle w:val="lrzxr"/>
          <w:rFonts w:ascii="Arial" w:hAnsi="Arial" w:cs="Arial"/>
          <w:color w:val="222222"/>
          <w:sz w:val="36"/>
          <w:szCs w:val="36"/>
          <w:shd w:val="clear" w:color="auto" w:fill="FFFFFF"/>
          <w:rtl/>
        </w:rPr>
        <w:t>، بولاق، محافظة القاهرة</w:t>
      </w:r>
      <w:r w:rsidR="006333AC">
        <w:rPr>
          <w:rStyle w:val="lrzxr"/>
          <w:rFonts w:ascii="Arial" w:hAnsi="Arial" w:cs="Arial"/>
          <w:color w:val="222222"/>
          <w:sz w:val="36"/>
          <w:szCs w:val="36"/>
          <w:shd w:val="clear" w:color="auto" w:fill="FFFFFF"/>
          <w:rtl/>
        </w:rPr>
        <w:t>‬</w:t>
      </w:r>
    </w:p>
    <w:p w:rsidR="006333AC" w:rsidRPr="00363C48" w:rsidRDefault="006333AC" w:rsidP="00363C48">
      <w:pPr>
        <w:shd w:val="clear" w:color="auto" w:fill="FFFFFF"/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</w:rPr>
      </w:pPr>
    </w:p>
    <w:p w:rsidR="00363C48" w:rsidRDefault="00363C48" w:rsidP="00363C48">
      <w:pPr>
        <w:rPr>
          <w:rtl/>
        </w:rPr>
      </w:pPr>
    </w:p>
    <w:p w:rsidR="00363C48" w:rsidRPr="00363C48" w:rsidRDefault="00363C48" w:rsidP="00363C48"/>
    <w:sectPr w:rsidR="00363C48" w:rsidRPr="00363C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E6A21"/>
    <w:multiLevelType w:val="multilevel"/>
    <w:tmpl w:val="9034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48"/>
    <w:rsid w:val="000860D6"/>
    <w:rsid w:val="00363C48"/>
    <w:rsid w:val="00416456"/>
    <w:rsid w:val="006333AC"/>
    <w:rsid w:val="00817142"/>
    <w:rsid w:val="00985C81"/>
    <w:rsid w:val="00E4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C686B-F2CA-4BFC-A139-376621B5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C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63C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C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63C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6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3C48"/>
    <w:rPr>
      <w:b/>
      <w:bCs/>
    </w:rPr>
  </w:style>
  <w:style w:type="character" w:customStyle="1" w:styleId="w8qarf">
    <w:name w:val="w8qarf"/>
    <w:basedOn w:val="DefaultParagraphFont"/>
    <w:rsid w:val="006333AC"/>
  </w:style>
  <w:style w:type="character" w:styleId="Hyperlink">
    <w:name w:val="Hyperlink"/>
    <w:basedOn w:val="DefaultParagraphFont"/>
    <w:uiPriority w:val="99"/>
    <w:semiHidden/>
    <w:unhideWhenUsed/>
    <w:rsid w:val="006333AC"/>
    <w:rPr>
      <w:color w:val="0000FF"/>
      <w:u w:val="single"/>
    </w:rPr>
  </w:style>
  <w:style w:type="character" w:customStyle="1" w:styleId="lrzxr">
    <w:name w:val="lrzxr"/>
    <w:basedOn w:val="DefaultParagraphFont"/>
    <w:rsid w:val="006333AC"/>
  </w:style>
  <w:style w:type="character" w:customStyle="1" w:styleId="Heading3Char">
    <w:name w:val="Heading 3 Char"/>
    <w:basedOn w:val="DefaultParagraphFont"/>
    <w:link w:val="Heading3"/>
    <w:uiPriority w:val="9"/>
    <w:semiHidden/>
    <w:rsid w:val="00985C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C8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ro.austremb@dfat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migration.cairo@dfa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ustralianEmbassyEgyp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iro.austremb@dfat.gov.a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D8%B3%D9%81%D8%A7%D8%B1%D8%A9+%D8%A7%D8%B3%D8%AA%D8%B1%D8%A7%D9%84%D9%8A%D8%A7+%D8%A7%D9%84%D8%B9%D9%86%D9%88%D8%A7%D9%86&amp;stick=H4sIAAAAAAAAAOPgE-LVT9c3NEw3KzfKsEyx0JLNTrbSz8lPTizJzM-DM6wSU1KKUouLF7Fq3dh8s_HG8hsbb6xUAFKbb6wCMpffbLnZdWO5AohxY-fNtpsdQFYbABDowTRdAAAA&amp;ludocid=4209948860610294455&amp;sa=X&amp;ved=2ahUKEwib1-j5pOvjAhVKcBQKHa3kANsQ6BMwEXoECAwQ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EsayVisa-Aya</dc:creator>
  <cp:keywords/>
  <dc:description/>
  <cp:lastModifiedBy>EsayVisa-Aya</cp:lastModifiedBy>
  <cp:revision>7</cp:revision>
  <dcterms:created xsi:type="dcterms:W3CDTF">2019-08-05T08:00:00Z</dcterms:created>
  <dcterms:modified xsi:type="dcterms:W3CDTF">2019-08-05T08:28:00Z</dcterms:modified>
</cp:coreProperties>
</file>